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3B1C" w14:textId="77777777" w:rsidR="003F714D" w:rsidRDefault="003F714D" w:rsidP="003F714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 R Bano</w:t>
      </w:r>
    </w:p>
    <w:p w14:paraId="2490655C" w14:textId="77777777" w:rsidR="003F714D" w:rsidRDefault="003F714D" w:rsidP="003F714D">
      <w:pPr>
        <w:jc w:val="center"/>
        <w:rPr>
          <w:b/>
          <w:sz w:val="36"/>
          <w:szCs w:val="36"/>
          <w:u w:val="single"/>
        </w:rPr>
      </w:pPr>
    </w:p>
    <w:p w14:paraId="528D3923" w14:textId="77777777" w:rsidR="003F714D" w:rsidRDefault="003F714D" w:rsidP="003F714D">
      <w:pPr>
        <w:jc w:val="center"/>
        <w:rPr>
          <w:b/>
          <w:sz w:val="36"/>
          <w:szCs w:val="36"/>
          <w:u w:val="single"/>
        </w:rPr>
      </w:pPr>
    </w:p>
    <w:p w14:paraId="0ED5CED5" w14:textId="77777777" w:rsidR="001D34A1" w:rsidRDefault="003F714D" w:rsidP="003F714D">
      <w:pPr>
        <w:jc w:val="center"/>
        <w:rPr>
          <w:b/>
          <w:sz w:val="36"/>
          <w:szCs w:val="36"/>
          <w:u w:val="single"/>
        </w:rPr>
      </w:pPr>
      <w:r w:rsidRPr="003F714D">
        <w:rPr>
          <w:b/>
          <w:sz w:val="36"/>
          <w:szCs w:val="36"/>
          <w:u w:val="single"/>
        </w:rPr>
        <w:t>Patient participation group</w:t>
      </w:r>
    </w:p>
    <w:p w14:paraId="3B6C700F" w14:textId="77777777" w:rsidR="003F714D" w:rsidRDefault="003F714D" w:rsidP="003F714D">
      <w:pPr>
        <w:jc w:val="center"/>
        <w:rPr>
          <w:b/>
          <w:sz w:val="36"/>
          <w:szCs w:val="36"/>
          <w:u w:val="single"/>
        </w:rPr>
      </w:pPr>
    </w:p>
    <w:p w14:paraId="4A13CF82" w14:textId="77777777" w:rsidR="003F714D" w:rsidRDefault="003F714D" w:rsidP="003F714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Action Plan following 2012 patient survey</w:t>
      </w:r>
    </w:p>
    <w:p w14:paraId="750C82D1" w14:textId="77777777" w:rsidR="003F714D" w:rsidRDefault="003F714D" w:rsidP="003F714D">
      <w:pPr>
        <w:jc w:val="center"/>
        <w:rPr>
          <w:sz w:val="36"/>
          <w:szCs w:val="36"/>
        </w:rPr>
      </w:pPr>
    </w:p>
    <w:p w14:paraId="7C038EE6" w14:textId="77777777" w:rsidR="003F714D" w:rsidRDefault="003F714D" w:rsidP="003F714D">
      <w:pPr>
        <w:jc w:val="center"/>
      </w:pPr>
    </w:p>
    <w:p w14:paraId="2F8DFAE0" w14:textId="77777777" w:rsidR="003F714D" w:rsidRDefault="003F714D" w:rsidP="003F714D">
      <w:r>
        <w:t>A meeting was held on 6</w:t>
      </w:r>
      <w:r w:rsidRPr="003F714D">
        <w:rPr>
          <w:vertAlign w:val="superscript"/>
        </w:rPr>
        <w:t>th</w:t>
      </w:r>
      <w:r>
        <w:t xml:space="preserve"> March 2012 between the Practice and the Patient Representative Group to discuss the results of the 2012 patient survey conducted by the practice and an action plan was implemented:</w:t>
      </w:r>
    </w:p>
    <w:p w14:paraId="74DE3DD0" w14:textId="77777777" w:rsidR="00047187" w:rsidRDefault="00047187" w:rsidP="003F714D"/>
    <w:p w14:paraId="0CF6379F" w14:textId="77777777" w:rsidR="00047187" w:rsidRDefault="00047187" w:rsidP="003F714D"/>
    <w:p w14:paraId="5CC08755" w14:textId="77777777" w:rsidR="000B38ED" w:rsidRPr="00047187" w:rsidRDefault="00047187" w:rsidP="003F714D">
      <w:pPr>
        <w:rPr>
          <w:b/>
        </w:rPr>
      </w:pPr>
      <w:r w:rsidRPr="00047187">
        <w:rPr>
          <w:b/>
        </w:rPr>
        <w:t>Patient participation action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31"/>
        <w:gridCol w:w="1703"/>
        <w:gridCol w:w="1674"/>
        <w:gridCol w:w="1660"/>
        <w:gridCol w:w="1628"/>
      </w:tblGrid>
      <w:tr w:rsidR="000B38ED" w14:paraId="1BA55AB5" w14:textId="77777777" w:rsidTr="000B38ED">
        <w:tc>
          <w:tcPr>
            <w:tcW w:w="1704" w:type="dxa"/>
          </w:tcPr>
          <w:p w14:paraId="6114A709" w14:textId="77777777" w:rsidR="000B38ED" w:rsidRDefault="000B38ED" w:rsidP="003F714D">
            <w:r>
              <w:t>Survey Finding</w:t>
            </w:r>
          </w:p>
        </w:tc>
        <w:tc>
          <w:tcPr>
            <w:tcW w:w="1704" w:type="dxa"/>
          </w:tcPr>
          <w:p w14:paraId="7058F855" w14:textId="77777777" w:rsidR="000B38ED" w:rsidRDefault="000B38ED" w:rsidP="003F714D">
            <w:r>
              <w:t>Agreed Action</w:t>
            </w:r>
          </w:p>
        </w:tc>
        <w:tc>
          <w:tcPr>
            <w:tcW w:w="1704" w:type="dxa"/>
          </w:tcPr>
          <w:p w14:paraId="203BBC95" w14:textId="77777777" w:rsidR="000B38ED" w:rsidRDefault="000B38ED" w:rsidP="003F714D">
            <w:r>
              <w:t>Action by who</w:t>
            </w:r>
          </w:p>
        </w:tc>
        <w:tc>
          <w:tcPr>
            <w:tcW w:w="1705" w:type="dxa"/>
          </w:tcPr>
          <w:p w14:paraId="2EBE6297" w14:textId="77777777" w:rsidR="000B38ED" w:rsidRDefault="000B38ED" w:rsidP="003F714D">
            <w:r>
              <w:t>Action by when</w:t>
            </w:r>
          </w:p>
        </w:tc>
        <w:tc>
          <w:tcPr>
            <w:tcW w:w="1705" w:type="dxa"/>
          </w:tcPr>
          <w:p w14:paraId="58D9191D" w14:textId="77777777" w:rsidR="000B38ED" w:rsidRDefault="000B38ED" w:rsidP="003F714D">
            <w:r>
              <w:t>Date completed</w:t>
            </w:r>
          </w:p>
        </w:tc>
      </w:tr>
      <w:tr w:rsidR="000B38ED" w14:paraId="48BEA878" w14:textId="77777777" w:rsidTr="000B38ED">
        <w:trPr>
          <w:trHeight w:val="1250"/>
        </w:trPr>
        <w:tc>
          <w:tcPr>
            <w:tcW w:w="1704" w:type="dxa"/>
          </w:tcPr>
          <w:p w14:paraId="31959E2F" w14:textId="77777777" w:rsidR="000B38ED" w:rsidRDefault="000B38ED" w:rsidP="003F714D">
            <w:r>
              <w:t>Difficulty in contacting the surgery</w:t>
            </w:r>
          </w:p>
        </w:tc>
        <w:tc>
          <w:tcPr>
            <w:tcW w:w="1704" w:type="dxa"/>
          </w:tcPr>
          <w:p w14:paraId="53E22F0A" w14:textId="77777777" w:rsidR="000B38ED" w:rsidRDefault="000B38ED" w:rsidP="003F714D">
            <w:r>
              <w:t>Extend opening hours</w:t>
            </w:r>
          </w:p>
        </w:tc>
        <w:tc>
          <w:tcPr>
            <w:tcW w:w="1704" w:type="dxa"/>
          </w:tcPr>
          <w:p w14:paraId="273374CA" w14:textId="77777777" w:rsidR="000B38ED" w:rsidRDefault="000B38ED" w:rsidP="003F714D">
            <w:r>
              <w:t>All practice staff, new opening hours agreed, 8.30am-6.30pm except Thurs 8.30pm-12.00 noon</w:t>
            </w:r>
          </w:p>
        </w:tc>
        <w:tc>
          <w:tcPr>
            <w:tcW w:w="1705" w:type="dxa"/>
          </w:tcPr>
          <w:p w14:paraId="7C144145" w14:textId="77777777" w:rsidR="000B38ED" w:rsidRDefault="000B38ED" w:rsidP="003F714D">
            <w:r>
              <w:t>1</w:t>
            </w:r>
            <w:r w:rsidRPr="000B38ED">
              <w:rPr>
                <w:vertAlign w:val="superscript"/>
              </w:rPr>
              <w:t>st</w:t>
            </w:r>
            <w:r>
              <w:t xml:space="preserve"> April 2012</w:t>
            </w:r>
          </w:p>
        </w:tc>
        <w:tc>
          <w:tcPr>
            <w:tcW w:w="1705" w:type="dxa"/>
          </w:tcPr>
          <w:p w14:paraId="3018F6BE" w14:textId="77777777" w:rsidR="000B38ED" w:rsidRDefault="00047187" w:rsidP="003F714D">
            <w:r>
              <w:t>1</w:t>
            </w:r>
            <w:r w:rsidRPr="00047187">
              <w:rPr>
                <w:vertAlign w:val="superscript"/>
              </w:rPr>
              <w:t>st</w:t>
            </w:r>
            <w:r>
              <w:t xml:space="preserve"> April 2012</w:t>
            </w:r>
          </w:p>
        </w:tc>
      </w:tr>
      <w:tr w:rsidR="000B38ED" w14:paraId="5BE5AC66" w14:textId="77777777" w:rsidTr="000B38ED">
        <w:trPr>
          <w:trHeight w:val="1429"/>
        </w:trPr>
        <w:tc>
          <w:tcPr>
            <w:tcW w:w="1704" w:type="dxa"/>
          </w:tcPr>
          <w:p w14:paraId="5551EE71" w14:textId="77777777" w:rsidR="000B38ED" w:rsidRDefault="000B38ED" w:rsidP="003F714D">
            <w:r>
              <w:t>Waiting times (to see GP)</w:t>
            </w:r>
          </w:p>
        </w:tc>
        <w:tc>
          <w:tcPr>
            <w:tcW w:w="1704" w:type="dxa"/>
          </w:tcPr>
          <w:p w14:paraId="43353FA4" w14:textId="77777777" w:rsidR="000B38ED" w:rsidRDefault="00047187" w:rsidP="003F714D">
            <w:r>
              <w:t>Patients will be informed 1Consultation= 1 Patient, if another family member need to be seen they will be advised to book another appointment</w:t>
            </w:r>
          </w:p>
        </w:tc>
        <w:tc>
          <w:tcPr>
            <w:tcW w:w="1704" w:type="dxa"/>
          </w:tcPr>
          <w:p w14:paraId="6CD74134" w14:textId="77777777" w:rsidR="000B38ED" w:rsidRDefault="00047187" w:rsidP="003F714D">
            <w:r>
              <w:t>GP’s and reception staff</w:t>
            </w:r>
          </w:p>
        </w:tc>
        <w:tc>
          <w:tcPr>
            <w:tcW w:w="1705" w:type="dxa"/>
          </w:tcPr>
          <w:p w14:paraId="18ED64CC" w14:textId="77777777" w:rsidR="000B38ED" w:rsidRDefault="00047187" w:rsidP="003F714D">
            <w:r>
              <w:t>immediately</w:t>
            </w:r>
          </w:p>
        </w:tc>
        <w:tc>
          <w:tcPr>
            <w:tcW w:w="1705" w:type="dxa"/>
          </w:tcPr>
          <w:p w14:paraId="6640B827" w14:textId="77777777" w:rsidR="000B38ED" w:rsidRDefault="00047187" w:rsidP="003F714D">
            <w:r>
              <w:t>6</w:t>
            </w:r>
            <w:r w:rsidRPr="00047187">
              <w:rPr>
                <w:vertAlign w:val="superscript"/>
              </w:rPr>
              <w:t>th</w:t>
            </w:r>
            <w:r>
              <w:t xml:space="preserve"> March 2012</w:t>
            </w:r>
          </w:p>
        </w:tc>
      </w:tr>
      <w:tr w:rsidR="000B38ED" w14:paraId="1E9DA957" w14:textId="77777777" w:rsidTr="000B38ED">
        <w:trPr>
          <w:trHeight w:val="1427"/>
        </w:trPr>
        <w:tc>
          <w:tcPr>
            <w:tcW w:w="1704" w:type="dxa"/>
          </w:tcPr>
          <w:p w14:paraId="1513A50A" w14:textId="77777777" w:rsidR="000B38ED" w:rsidRDefault="00047187" w:rsidP="003F714D">
            <w:r>
              <w:t>Preference to see a GP of patients choice</w:t>
            </w:r>
          </w:p>
        </w:tc>
        <w:tc>
          <w:tcPr>
            <w:tcW w:w="1704" w:type="dxa"/>
          </w:tcPr>
          <w:p w14:paraId="2DAF3E43" w14:textId="77777777" w:rsidR="000B38ED" w:rsidRDefault="00047187" w:rsidP="003F714D">
            <w:r>
              <w:t>Patients to be informed of the particular GP’s session, will offer pre- bookable appointments</w:t>
            </w:r>
          </w:p>
        </w:tc>
        <w:tc>
          <w:tcPr>
            <w:tcW w:w="1704" w:type="dxa"/>
          </w:tcPr>
          <w:p w14:paraId="36F44AB6" w14:textId="77777777" w:rsidR="000B38ED" w:rsidRDefault="00047187" w:rsidP="003F714D">
            <w:r>
              <w:t>Receptionists &amp; GP’s</w:t>
            </w:r>
          </w:p>
        </w:tc>
        <w:tc>
          <w:tcPr>
            <w:tcW w:w="1705" w:type="dxa"/>
          </w:tcPr>
          <w:p w14:paraId="54E2EEB3" w14:textId="77777777" w:rsidR="000B38ED" w:rsidRDefault="00047187" w:rsidP="003F714D">
            <w:r>
              <w:t>immediately</w:t>
            </w:r>
          </w:p>
        </w:tc>
        <w:tc>
          <w:tcPr>
            <w:tcW w:w="1705" w:type="dxa"/>
          </w:tcPr>
          <w:p w14:paraId="20EC26EA" w14:textId="77777777" w:rsidR="000B38ED" w:rsidRDefault="00047187" w:rsidP="003F714D">
            <w:r>
              <w:t>6</w:t>
            </w:r>
            <w:r w:rsidRPr="00047187">
              <w:rPr>
                <w:vertAlign w:val="superscript"/>
              </w:rPr>
              <w:t>th</w:t>
            </w:r>
            <w:r>
              <w:t xml:space="preserve"> March 2012</w:t>
            </w:r>
          </w:p>
        </w:tc>
      </w:tr>
    </w:tbl>
    <w:p w14:paraId="21762947" w14:textId="77777777" w:rsidR="003F714D" w:rsidRPr="003F714D" w:rsidRDefault="003F714D" w:rsidP="003F714D"/>
    <w:sectPr w:rsidR="003F714D" w:rsidRPr="003F7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4D"/>
    <w:rsid w:val="00014EAB"/>
    <w:rsid w:val="00047187"/>
    <w:rsid w:val="000B38ED"/>
    <w:rsid w:val="001D34A1"/>
    <w:rsid w:val="003F714D"/>
    <w:rsid w:val="0077102F"/>
    <w:rsid w:val="00C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185DF"/>
  <w15:chartTrackingRefBased/>
  <w15:docId w15:val="{9E34E7A4-7D73-40B6-932D-3ABFB01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Bano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 Bano</dc:title>
  <dc:subject/>
  <dc:creator>Lorna</dc:creator>
  <cp:keywords/>
  <dc:description/>
  <cp:lastModifiedBy>Katy Morson</cp:lastModifiedBy>
  <cp:revision>2</cp:revision>
  <cp:lastPrinted>2012-03-07T12:23:00Z</cp:lastPrinted>
  <dcterms:created xsi:type="dcterms:W3CDTF">2022-12-06T10:33:00Z</dcterms:created>
  <dcterms:modified xsi:type="dcterms:W3CDTF">2022-12-06T10:33:00Z</dcterms:modified>
</cp:coreProperties>
</file>